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9EE" w:rsidRDefault="00E579EE">
      <w:pPr>
        <w:rPr>
          <w:rFonts w:ascii="Times New Roman" w:hAnsi="Times New Roman" w:cs="Times New Roman"/>
          <w:sz w:val="20"/>
          <w:szCs w:val="20"/>
        </w:rPr>
      </w:pPr>
      <w:r w:rsidRPr="00E579EE">
        <w:rPr>
          <w:rFonts w:ascii="Times New Roman" w:hAnsi="Times New Roman" w:cs="Times New Roman"/>
          <w:sz w:val="20"/>
          <w:szCs w:val="20"/>
          <w:u w:val="single"/>
        </w:rPr>
        <w:t>Fall 20</w:t>
      </w:r>
      <w:r w:rsidR="00E0612C">
        <w:rPr>
          <w:rFonts w:ascii="Times New Roman" w:hAnsi="Times New Roman" w:cs="Times New Roman"/>
          <w:sz w:val="20"/>
          <w:szCs w:val="20"/>
          <w:u w:val="single"/>
        </w:rPr>
        <w:t>12</w:t>
      </w:r>
      <w:r w:rsidR="000F6651">
        <w:rPr>
          <w:rFonts w:ascii="Times New Roman" w:hAnsi="Times New Roman" w:cs="Times New Roman"/>
          <w:noProof/>
          <w:sz w:val="20"/>
          <w:szCs w:val="20"/>
        </w:rPr>
        <w:pict>
          <v:oval id="_x0000_s1026" style="position:absolute;margin-left:127.5pt;margin-top:20.3pt;width:231.75pt;height:107.25pt;z-index:-251658752;mso-position-horizontal-relative:text;mso-position-vertical-relative:text" fillcolor="#4f81bd [3204]">
            <v:fill color2="fill lighten(51)" focusposition=".5,.5" focussize="" method="linear sigma" focus="100%" type="gradientRadial"/>
          </v:oval>
        </w:pict>
      </w:r>
    </w:p>
    <w:p w:rsidR="00E579EE" w:rsidRPr="00E579EE" w:rsidRDefault="00E579EE" w:rsidP="00E579E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579EE">
        <w:rPr>
          <w:rFonts w:ascii="Times New Roman" w:hAnsi="Times New Roman" w:cs="Times New Roman"/>
          <w:b/>
          <w:sz w:val="56"/>
          <w:szCs w:val="56"/>
        </w:rPr>
        <w:t>Components of</w:t>
      </w:r>
    </w:p>
    <w:p w:rsidR="00E579EE" w:rsidRPr="00E579EE" w:rsidRDefault="00E579EE" w:rsidP="00E579EE">
      <w:pPr>
        <w:spacing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579EE">
        <w:rPr>
          <w:rFonts w:ascii="Times New Roman" w:hAnsi="Times New Roman" w:cs="Times New Roman"/>
          <w:b/>
          <w:sz w:val="56"/>
          <w:szCs w:val="56"/>
        </w:rPr>
        <w:t>AP Language &amp; Composition</w:t>
      </w:r>
    </w:p>
    <w:p w:rsidR="00D74EED" w:rsidRDefault="00D74EED" w:rsidP="00E57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EED" w:rsidRDefault="00D74EED" w:rsidP="00E57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79EE" w:rsidRPr="00BA2929" w:rsidRDefault="00E579EE" w:rsidP="00E57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929">
        <w:rPr>
          <w:rFonts w:ascii="Times New Roman" w:hAnsi="Times New Roman" w:cs="Times New Roman"/>
          <w:b/>
          <w:sz w:val="24"/>
          <w:szCs w:val="24"/>
        </w:rPr>
        <w:t xml:space="preserve">I </w:t>
      </w:r>
      <w:proofErr w:type="gramStart"/>
      <w:r w:rsidRPr="00BA2929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BA2929">
        <w:rPr>
          <w:rFonts w:ascii="Times New Roman" w:hAnsi="Times New Roman" w:cs="Times New Roman"/>
          <w:b/>
          <w:sz w:val="24"/>
          <w:szCs w:val="24"/>
        </w:rPr>
        <w:t xml:space="preserve"> Regents</w:t>
      </w:r>
    </w:p>
    <w:p w:rsidR="00E579EE" w:rsidRDefault="00E579EE" w:rsidP="00E579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Four essays: critical lens, listening passage, paired passage, chart &amp; nonfiction</w:t>
      </w:r>
      <w:r w:rsidR="00BA2929">
        <w:rPr>
          <w:rFonts w:ascii="Times New Roman" w:hAnsi="Times New Roman" w:cs="Times New Roman"/>
          <w:sz w:val="24"/>
          <w:szCs w:val="24"/>
        </w:rPr>
        <w:t>.</w:t>
      </w:r>
    </w:p>
    <w:p w:rsidR="00E579EE" w:rsidRDefault="00E0612C" w:rsidP="00E579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90-minute exam</w:t>
      </w:r>
      <w:r w:rsidR="00E579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given </w:t>
      </w:r>
      <w:r w:rsidR="00E579EE">
        <w:rPr>
          <w:rFonts w:ascii="Times New Roman" w:hAnsi="Times New Roman" w:cs="Times New Roman"/>
          <w:sz w:val="24"/>
          <w:szCs w:val="24"/>
        </w:rPr>
        <w:t xml:space="preserve">towards the end of June; AP </w:t>
      </w:r>
      <w:proofErr w:type="gramStart"/>
      <w:r w:rsidR="00E579EE"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 w:rsidR="00E579EE">
        <w:rPr>
          <w:rFonts w:ascii="Times New Roman" w:hAnsi="Times New Roman" w:cs="Times New Roman"/>
          <w:sz w:val="24"/>
          <w:szCs w:val="24"/>
        </w:rPr>
        <w:t xml:space="preserve"> average over a 90</w:t>
      </w:r>
      <w:r w:rsidR="00BA292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Includes reading comprehension, paragraph writing, and one critical lens essay.</w:t>
      </w:r>
    </w:p>
    <w:p w:rsidR="00E579EE" w:rsidRDefault="00E579EE" w:rsidP="00E579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Emphasized in this class through the teaching of expository writing techniques</w:t>
      </w:r>
      <w:r w:rsidR="00E0612C">
        <w:rPr>
          <w:rFonts w:ascii="Times New Roman" w:hAnsi="Times New Roman" w:cs="Times New Roman"/>
          <w:sz w:val="24"/>
          <w:szCs w:val="24"/>
        </w:rPr>
        <w:t xml:space="preserve"> and in-depth reading skills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579EE" w:rsidRDefault="00E579EE" w:rsidP="00E579EE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a maj</w:t>
      </w:r>
      <w:r w:rsidR="00E0612C">
        <w:rPr>
          <w:rFonts w:ascii="Times New Roman" w:hAnsi="Times New Roman" w:cs="Times New Roman"/>
          <w:sz w:val="24"/>
          <w:szCs w:val="24"/>
        </w:rPr>
        <w:t>or part of the curriculum until after the AP test.</w:t>
      </w:r>
    </w:p>
    <w:p w:rsidR="00E579EE" w:rsidRPr="00BA2929" w:rsidRDefault="00E579EE" w:rsidP="00E579EE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E579EE" w:rsidRPr="00BA2929" w:rsidRDefault="00E579EE" w:rsidP="00E579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929">
        <w:rPr>
          <w:rFonts w:ascii="Times New Roman" w:hAnsi="Times New Roman" w:cs="Times New Roman"/>
          <w:b/>
          <w:sz w:val="24"/>
          <w:szCs w:val="24"/>
        </w:rPr>
        <w:t xml:space="preserve">II </w:t>
      </w:r>
      <w:proofErr w:type="gramStart"/>
      <w:r w:rsidRPr="00BA2929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BA2929">
        <w:rPr>
          <w:rFonts w:ascii="Times New Roman" w:hAnsi="Times New Roman" w:cs="Times New Roman"/>
          <w:b/>
          <w:sz w:val="24"/>
          <w:szCs w:val="24"/>
        </w:rPr>
        <w:t xml:space="preserve"> AP Language and Composition Exam</w:t>
      </w:r>
    </w:p>
    <w:p w:rsidR="00BA2929" w:rsidRDefault="00E579EE" w:rsidP="00E579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Three essays: Style Analysis, Argument, </w:t>
      </w:r>
      <w:r w:rsidR="00BA2929">
        <w:rPr>
          <w:rFonts w:ascii="Times New Roman" w:hAnsi="Times New Roman" w:cs="Times New Roman"/>
          <w:sz w:val="24"/>
          <w:szCs w:val="24"/>
        </w:rPr>
        <w:t>Synthesis essay (DBQ style).</w:t>
      </w:r>
    </w:p>
    <w:p w:rsidR="00BA2929" w:rsidRDefault="00BA2929" w:rsidP="00E579E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55-60 questions of the highest level of reading comprehension given – focus is on choices an author makes rather than basic understanding.</w:t>
      </w:r>
    </w:p>
    <w:p w:rsidR="00E579EE" w:rsidRDefault="00BA2929" w:rsidP="00BA29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exam is 3 hours, 15 minutes long and is given in mid-May.</w:t>
      </w:r>
    </w:p>
    <w:p w:rsidR="00BA2929" w:rsidRDefault="00E0612C" w:rsidP="00BA29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average over a 4</w:t>
      </w:r>
      <w:r w:rsidR="00BA2929">
        <w:rPr>
          <w:rFonts w:ascii="Times New Roman" w:hAnsi="Times New Roman" w:cs="Times New Roman"/>
          <w:sz w:val="24"/>
          <w:szCs w:val="24"/>
        </w:rPr>
        <w:t xml:space="preserve"> on the exam.</w:t>
      </w:r>
      <w:r>
        <w:rPr>
          <w:rFonts w:ascii="Times New Roman" w:hAnsi="Times New Roman" w:cs="Times New Roman"/>
          <w:sz w:val="24"/>
          <w:szCs w:val="24"/>
        </w:rPr>
        <w:t xml:space="preserve"> (Yes, four!)</w:t>
      </w:r>
    </w:p>
    <w:p w:rsidR="00BA2929" w:rsidRDefault="00BA2929" w:rsidP="00BA2929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get yourself a copy of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CliffsAP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: English Language and Composition</w:t>
      </w:r>
      <w:r>
        <w:rPr>
          <w:rFonts w:ascii="Times New Roman" w:hAnsi="Times New Roman" w:cs="Times New Roman"/>
          <w:sz w:val="24"/>
          <w:szCs w:val="24"/>
        </w:rPr>
        <w:t>.</w:t>
      </w:r>
      <w:r w:rsidR="00D74EED">
        <w:rPr>
          <w:rFonts w:ascii="Times New Roman" w:hAnsi="Times New Roman" w:cs="Times New Roman"/>
          <w:sz w:val="24"/>
          <w:szCs w:val="24"/>
        </w:rPr>
        <w:t xml:space="preserve"> We will use this in class beginning on October 18.</w:t>
      </w:r>
    </w:p>
    <w:p w:rsidR="00BA2929" w:rsidRDefault="00BA2929" w:rsidP="00BA2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A2929" w:rsidRDefault="00BA2929" w:rsidP="00BA2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A2929">
        <w:rPr>
          <w:rFonts w:ascii="Times New Roman" w:hAnsi="Times New Roman" w:cs="Times New Roman"/>
          <w:b/>
          <w:sz w:val="24"/>
          <w:szCs w:val="24"/>
        </w:rPr>
        <w:t xml:space="preserve">III </w:t>
      </w:r>
      <w:proofErr w:type="gramStart"/>
      <w:r w:rsidRPr="00BA2929"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 w:rsidRPr="00BA2929">
        <w:rPr>
          <w:rFonts w:ascii="Times New Roman" w:hAnsi="Times New Roman" w:cs="Times New Roman"/>
          <w:b/>
          <w:sz w:val="24"/>
          <w:szCs w:val="24"/>
        </w:rPr>
        <w:t xml:space="preserve"> Creative-Writing Component</w:t>
      </w:r>
    </w:p>
    <w:p w:rsidR="00BA2929" w:rsidRPr="00BA2929" w:rsidRDefault="00BA2929" w:rsidP="00BA2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Goals and deadlines </w:t>
      </w:r>
      <w:r w:rsidR="00E0612C">
        <w:rPr>
          <w:rFonts w:ascii="Times New Roman" w:hAnsi="Times New Roman" w:cs="Times New Roman"/>
          <w:sz w:val="24"/>
          <w:szCs w:val="24"/>
        </w:rPr>
        <w:t xml:space="preserve">for poems, memoirs, and other creative pieces </w:t>
      </w:r>
      <w:r>
        <w:rPr>
          <w:rFonts w:ascii="Times New Roman" w:hAnsi="Times New Roman" w:cs="Times New Roman"/>
          <w:sz w:val="24"/>
          <w:szCs w:val="24"/>
        </w:rPr>
        <w:t>will be set each marking period.</w:t>
      </w:r>
    </w:p>
    <w:p w:rsidR="00BA2929" w:rsidRPr="00BA2929" w:rsidRDefault="00BA2929" w:rsidP="00BA2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portfolio of creative writing will be due around June first.</w:t>
      </w:r>
    </w:p>
    <w:p w:rsidR="00BA2929" w:rsidRPr="00BA2929" w:rsidRDefault="00BA2929" w:rsidP="00BA2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Creative writing will be an important factor in your grade each quarter.</w:t>
      </w:r>
    </w:p>
    <w:p w:rsidR="00BA2929" w:rsidRPr="00BA2929" w:rsidRDefault="00BA2929" w:rsidP="00BA292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More information in the upcoming weeks.</w:t>
      </w:r>
    </w:p>
    <w:p w:rsidR="00BA2929" w:rsidRPr="00BA2929" w:rsidRDefault="00BA2929" w:rsidP="00BA2929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2929" w:rsidRDefault="00BA2929" w:rsidP="00BA2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The Research Paper</w:t>
      </w:r>
    </w:p>
    <w:p w:rsidR="00BA2929" w:rsidRPr="00BA2929" w:rsidRDefault="00BA2929" w:rsidP="00BA29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six-page, 10-source paper is expected this year.</w:t>
      </w:r>
    </w:p>
    <w:p w:rsidR="00BA2929" w:rsidRPr="00BA2929" w:rsidRDefault="00BA2929" w:rsidP="00BA2929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paper is usually given between December and February.</w:t>
      </w:r>
    </w:p>
    <w:p w:rsidR="00BA2929" w:rsidRPr="00E0612C" w:rsidRDefault="00BA2929" w:rsidP="00E0612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Students will choose their own topics – as long as they stem from lessons learned in school</w:t>
      </w:r>
      <w:r w:rsidR="00E0612C">
        <w:rPr>
          <w:rFonts w:ascii="Times New Roman" w:hAnsi="Times New Roman" w:cs="Times New Roman"/>
          <w:sz w:val="24"/>
          <w:szCs w:val="24"/>
        </w:rPr>
        <w:t xml:space="preserve"> or current events</w:t>
      </w:r>
      <w:r>
        <w:rPr>
          <w:rFonts w:ascii="Times New Roman" w:hAnsi="Times New Roman" w:cs="Times New Roman"/>
          <w:sz w:val="24"/>
          <w:szCs w:val="24"/>
        </w:rPr>
        <w:t>. Keep your eye out for potential topics.</w:t>
      </w:r>
    </w:p>
    <w:p w:rsidR="00D74EED" w:rsidRPr="00D74EED" w:rsidRDefault="00D74EED" w:rsidP="00D74EED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74EED" w:rsidRDefault="00D74EED" w:rsidP="00D74E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Outside Reading</w:t>
      </w:r>
    </w:p>
    <w:p w:rsidR="00D74EED" w:rsidRDefault="00D74EED" w:rsidP="00D74E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Students are expected to read at least one outside </w:t>
      </w:r>
      <w:r>
        <w:rPr>
          <w:rFonts w:ascii="Times New Roman" w:hAnsi="Times New Roman" w:cs="Times New Roman"/>
          <w:i/>
          <w:sz w:val="24"/>
          <w:szCs w:val="24"/>
        </w:rPr>
        <w:t>nonfiction</w:t>
      </w:r>
      <w:r>
        <w:rPr>
          <w:rFonts w:ascii="Times New Roman" w:hAnsi="Times New Roman" w:cs="Times New Roman"/>
          <w:sz w:val="24"/>
          <w:szCs w:val="24"/>
        </w:rPr>
        <w:t xml:space="preserve"> book per quarter.</w:t>
      </w:r>
    </w:p>
    <w:p w:rsidR="00D74EED" w:rsidRDefault="00D74EED" w:rsidP="00D74E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AP exam is composed entirely of </w:t>
      </w:r>
      <w:r>
        <w:rPr>
          <w:rFonts w:ascii="Times New Roman" w:hAnsi="Times New Roman" w:cs="Times New Roman"/>
          <w:i/>
          <w:sz w:val="24"/>
          <w:szCs w:val="24"/>
        </w:rPr>
        <w:t xml:space="preserve">nonfiction </w:t>
      </w:r>
      <w:r>
        <w:rPr>
          <w:rFonts w:ascii="Times New Roman" w:hAnsi="Times New Roman" w:cs="Times New Roman"/>
          <w:sz w:val="24"/>
          <w:szCs w:val="24"/>
        </w:rPr>
        <w:t xml:space="preserve">passages, so prepare </w:t>
      </w:r>
      <w:proofErr w:type="gramStart"/>
      <w:r>
        <w:rPr>
          <w:rFonts w:ascii="Times New Roman" w:hAnsi="Times New Roman" w:cs="Times New Roman"/>
          <w:sz w:val="24"/>
          <w:szCs w:val="24"/>
        </w:rPr>
        <w:t>yourself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reading high-level, nonfiction work. </w:t>
      </w:r>
    </w:p>
    <w:p w:rsidR="00E579EE" w:rsidRPr="00E579EE" w:rsidRDefault="00D74EED" w:rsidP="00D74EE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Outside literary choices are determined entirely by the students.</w:t>
      </w:r>
      <w:r w:rsidRPr="00E579E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79EE" w:rsidRPr="00E579EE" w:rsidSect="00A84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B58DD"/>
    <w:multiLevelType w:val="hybridMultilevel"/>
    <w:tmpl w:val="9A78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F551E"/>
    <w:multiLevelType w:val="hybridMultilevel"/>
    <w:tmpl w:val="5B844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905EE"/>
    <w:multiLevelType w:val="hybridMultilevel"/>
    <w:tmpl w:val="74B60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7449CD"/>
    <w:multiLevelType w:val="hybridMultilevel"/>
    <w:tmpl w:val="26AAD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196B01"/>
    <w:multiLevelType w:val="hybridMultilevel"/>
    <w:tmpl w:val="AB2C3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9EE"/>
    <w:rsid w:val="000F6651"/>
    <w:rsid w:val="00166A5E"/>
    <w:rsid w:val="001D151A"/>
    <w:rsid w:val="001E239C"/>
    <w:rsid w:val="00401786"/>
    <w:rsid w:val="006356F4"/>
    <w:rsid w:val="00883B58"/>
    <w:rsid w:val="00A84A20"/>
    <w:rsid w:val="00BA2929"/>
    <w:rsid w:val="00D74EED"/>
    <w:rsid w:val="00E0612C"/>
    <w:rsid w:val="00E579EE"/>
    <w:rsid w:val="00FA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A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9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owner</cp:lastModifiedBy>
  <cp:revision>2</cp:revision>
  <dcterms:created xsi:type="dcterms:W3CDTF">2013-02-06T02:06:00Z</dcterms:created>
  <dcterms:modified xsi:type="dcterms:W3CDTF">2013-02-06T02:06:00Z</dcterms:modified>
</cp:coreProperties>
</file>